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18" w:rsidRDefault="00905C18" w:rsidP="00905C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B050"/>
          <w:sz w:val="28"/>
          <w:szCs w:val="24"/>
          <w:shd w:val="clear" w:color="auto" w:fill="FFFFFF"/>
        </w:rPr>
      </w:pPr>
      <w:r w:rsidRPr="00905C18">
        <w:rPr>
          <w:rFonts w:ascii="Times New Roman" w:eastAsia="Times New Roman" w:hAnsi="Times New Roman" w:cs="Times New Roman"/>
          <w:b/>
          <w:color w:val="00B050"/>
          <w:sz w:val="28"/>
          <w:szCs w:val="24"/>
        </w:rPr>
        <w:t>Консультация «</w:t>
      </w:r>
      <w:r w:rsidRPr="00905C18">
        <w:rPr>
          <w:rFonts w:ascii="Times New Roman" w:hAnsi="Times New Roman" w:cs="Times New Roman"/>
          <w:b/>
          <w:color w:val="00B050"/>
          <w:sz w:val="28"/>
          <w:szCs w:val="24"/>
          <w:shd w:val="clear" w:color="auto" w:fill="FFFFFF"/>
        </w:rPr>
        <w:t xml:space="preserve">Современные методы и технологии </w:t>
      </w:r>
    </w:p>
    <w:p w:rsidR="00905C18" w:rsidRDefault="00905C18" w:rsidP="00905C1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B050"/>
          <w:sz w:val="28"/>
          <w:szCs w:val="24"/>
          <w:shd w:val="clear" w:color="auto" w:fill="FFFFFF"/>
        </w:rPr>
      </w:pPr>
      <w:r w:rsidRPr="00905C18">
        <w:rPr>
          <w:rFonts w:ascii="Times New Roman" w:hAnsi="Times New Roman" w:cs="Times New Roman"/>
          <w:b/>
          <w:color w:val="00B050"/>
          <w:sz w:val="28"/>
          <w:szCs w:val="24"/>
          <w:shd w:val="clear" w:color="auto" w:fill="FFFFFF"/>
        </w:rPr>
        <w:t xml:space="preserve">для развития у детей </w:t>
      </w:r>
      <w:r>
        <w:rPr>
          <w:rFonts w:ascii="Times New Roman" w:hAnsi="Times New Roman" w:cs="Times New Roman"/>
          <w:b/>
          <w:color w:val="00B050"/>
          <w:sz w:val="28"/>
          <w:szCs w:val="24"/>
          <w:shd w:val="clear" w:color="auto" w:fill="FFFFFF"/>
        </w:rPr>
        <w:t xml:space="preserve">6-7 лет </w:t>
      </w:r>
      <w:r w:rsidRPr="00905C18">
        <w:rPr>
          <w:rFonts w:ascii="Times New Roman" w:hAnsi="Times New Roman" w:cs="Times New Roman"/>
          <w:b/>
          <w:color w:val="00B050"/>
          <w:sz w:val="28"/>
          <w:szCs w:val="24"/>
          <w:shd w:val="clear" w:color="auto" w:fill="FFFFFF"/>
        </w:rPr>
        <w:t>поисково-исследовательской активности»</w:t>
      </w:r>
    </w:p>
    <w:p w:rsidR="00905C18" w:rsidRPr="00905C18" w:rsidRDefault="00905C18" w:rsidP="00905C1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4"/>
        </w:rPr>
      </w:pPr>
      <w:r>
        <w:rPr>
          <w:noProof/>
        </w:rPr>
        <w:drawing>
          <wp:inline distT="0" distB="0" distL="0" distR="0">
            <wp:extent cx="2628900" cy="1590675"/>
            <wp:effectExtent l="19050" t="0" r="0" b="0"/>
            <wp:docPr id="1" name="Рисунок 1" descr="https://fs.znanio.ru/d5af0e/cc/ef/31bbd6fd511e3489cb0832ca4d7458e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cc/ef/31bbd6fd511e3489cb0832ca4d7458e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90" t="27513" r="49730" b="28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Ребёнок дошкольного возраста – природный исследователь окружающего мира. Мир открывается ребёнку через опыт его личных ощущений, действий, переживаний. Развитие познавательной активности у детей дошкольного возраста особенно актуально в современном мире, так как благодаря данной активности развиваются детская любознательность, пытливость ума и на их основе формируются устойчивые познавательные интересы.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Именно в познавательно-исследовательской деятельности дошкольник получает возможность напрямую удовлетворить присущую ему любознательность, упорядочить свои представления о мире.</w:t>
      </w:r>
    </w:p>
    <w:p w:rsid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Исследовательская, 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поисковая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 активность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– естественное состояние ребенка, так как он настроен на освоение окружающего мира и хочет его познать. Это внутреннее стремление к исследованию порождает исследовательское поведение и создает условия для того, чтобы психическое развитие ребенка изначально разворачивалось, как процесс саморазвития. В ходе поисково-исследовательской деятельности дошкольник учится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наблюдать, размышлять, сравнивать, отвечать на вопросы, делать выводы, устанавливать причинно-следственную связь, соблюдать правила безопасности. </w:t>
      </w:r>
    </w:p>
    <w:p w:rsid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Экспериментальная деятельность является, наряду с игровой, ведущей деятельностью дошкольника. В процессе экспериментирования дошкольник получает возможность удовлетворить присущую ему любознательность (почему, зачем, как, что будет, если и т. д., почувствовать себя ученым, исследователем, первооткрывателем.</w:t>
      </w:r>
    </w:p>
    <w:p w:rsidR="009B59A9" w:rsidRDefault="009B59A9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59A9" w:rsidRDefault="009B59A9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59A9" w:rsidRDefault="009B59A9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59A9" w:rsidRPr="00905C18" w:rsidRDefault="009B59A9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05C18" w:rsidRDefault="00905C18" w:rsidP="00905C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lastRenderedPageBreak/>
        <w:t xml:space="preserve">Чего нельзя, и что нужно делать для поддержания интереса детей 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к познавательному экспериментированию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Не следует отмахиваться от же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ланий ребенка, даже если они вам кажутся импульсивными. Ведь в основе этих желаний может лежать такое важнейшее качество, как лю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бознательность.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Нельзя отказываться от совмест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ных действий с ребенком, игр и т. п. — ребенок не может развивать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ся в обстановке безучастности к нему взрослых.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Сиюминутные запреты без объяс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нений сковывают активность и самостоятельность ребенка.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Не следует бесконечно указывать на ошибки и недостатки деятельно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сти ребенка. Осознание своей не ус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пешности приводит к потере всяко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го интереса к этому виду деятельно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сти.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Импульсивное поведение дош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кольника в сочетании с познаватель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ной активностью, а также неумение его предвидеть последствия своих действий часто приводят к поступ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кам, которые мы, взрослые, счита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ем нарушением правил, требований.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Необходимо 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поощрять любопытство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, которое порождает потребность в новых впе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чатлениях, любознательность: она порождает потребность в исследова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нии.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Предоставлять возможность ребен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softHyphen/>
        <w:t>ку действовать с разными предмета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softHyphen/>
        <w:t>ми и материалами, поощрять экспе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softHyphen/>
        <w:t>риментирование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ними, формируя в детях мотив, связанный с внутрен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ними желаниями узнавать новое, по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тому что это интересно и приятно, по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могать ему в этом своим участием.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у вас возникает необходи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мость что-то запретить, то обязатель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но объясните, почему вы это запре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щаете и помогите определить, что можно или как можно.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обуждайте ребенк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 доводить начатое дело до конца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, эмоционально оценивайте его волевые усилия и активность. Ваша положительная оценка для него важнее всего.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Проявляйте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заинтересованность к деятельности ребенка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беседуйте с ним о его намерениях, целях (это научит его </w:t>
      </w:r>
      <w:proofErr w:type="spellStart"/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целеполаганию</w:t>
      </w:r>
      <w:proofErr w:type="spellEnd"/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), о том, как добиться желаемого результа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та (это поможет осознать процесс деятельности). Расспросите о ре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зультатах деятельности, о том, как ребенок их достиг (он приобретет умение формулировать выводы, рас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суждая и аргументирования).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Одним из перспективных методов, способствующих решению этой проблемы, является </w:t>
      </w:r>
      <w:r w:rsidRPr="00905C18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метод проектной деятельности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Метод проектов актуален и 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эффективен, он развивает познавательную активность, исследовательское мышление, коммуникативные и практические навыки ребенка-дошкольника, способствует успешному переходу к следующей ступени обучения.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 проекта содержит разнообразные формы исследовательской работы, которые легко вписываются в совместную деятельность воспитателя с детьми дошкольного возраста.  Именно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И, что немало важно, проект учитывает совместную познавательно – поисковую деятельность детей,  педагогов и родителей.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познавательной активности ребенка дошкольного возраста   весьма актуально по целому ряду причин: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-во-первых, ребенок как можно раньше должен получить позитивный социальный опыт реализации собственных замыслов. Уникальность личности проявляется не в ее внешности,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во-вторых, все возрастающая динамичность экономических  и социальных 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в-третьих, идея гармоничного разнообразия как перспективная форма социального развития также предполагает умение проявлять продуктивную инициативу.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Предпосылками использования метода проектной </w:t>
      </w:r>
      <w:proofErr w:type="spellStart"/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деятельности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явились</w:t>
      </w:r>
      <w:proofErr w:type="spellEnd"/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видоизменение и совершенствование развивающей среды;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использование инновационных технологий;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адекватное вовлечение семей в воспитательно-образовательный процесс;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многофункциональное взаимодействие с социумом.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 Основной </w:t>
      </w: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целью внедрения проектного метода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 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Цель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 Ребёнку метод проектов даёт возможность: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экспериментировать, синтезировать полученные знания;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В практике используются следующие 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типы проектов: 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исследовательско-творческие,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ролево-игровые,  информационно-практико-ориентированные, творческие.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 исследовательско-творческие: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экспериментируют, а затем результаты оформляют в виде альбомов, журналов наблюдений, драматизации;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 ролево-игровые 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 информационно–практико-ориентированные: 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собирают информацию и реализуют её, ориентируясь на социальные интересы (оформление группы, организация выставки, мини – музея, составление буклетов на значимую тему  и др.);</w:t>
      </w:r>
    </w:p>
    <w:p w:rsidR="00905C18" w:rsidRPr="00905C18" w:rsidRDefault="00905C18" w:rsidP="00905C18">
      <w:pPr>
        <w:shd w:val="clear" w:color="auto" w:fill="FFFFFF"/>
        <w:spacing w:after="0" w:line="360" w:lineRule="auto"/>
        <w:ind w:left="1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 творческие 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(оформление результата в виде детского праздника, спектакля).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Так как ведущим видом деятельности дошкольника является игра, то, начиная с младшего возраста, используются ролево-игровые и творческие проекты, например «Любимые игрушки», «Азбука здоровья» и др.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Значимы и следующие виды проектов, в том числе: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 </w:t>
      </w: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комплексные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, например «Зоопарк»,  «Книжкина неделя»;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 </w:t>
      </w: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межгрупповые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, например  «Мир животных и птиц», «Времена года»;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 </w:t>
      </w: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групповые,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 например «Познай себя», «Подводный мир»;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 </w:t>
      </w: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индивидуальные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, например «Я и мои домашние животные», «Секреты бабушкиного сундука».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По продолжительности они бывают: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краткосрочными (одно или несколько занятий – 1–2 недели);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средней продолжительности (2–3 месяца);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долгосрочные.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Другим признаком классификации являются состав участников (групповой, подгрупповой, личный, семейный, парный и пр.). Все проекты проводятся внутри 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ДОУ, как правило, между группами участников, но бывают и личностные, индивидуальные проекты (в изобразительном и словесном творчестве). Учитывая возрастные психологические особенности дошкольников, координация проектов должна быть гибкой, т. е. воспитатель ненавязчиво направляет работу детей, организуя отдельные этапы проекта.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 проектов может использоваться в работе с детьми, не только старшего, но и начиная с младшего дошкольного возраста. Задачи исследовательской деятельности для каждого возраста специфичны, позволяют определить задачи обучения, сформировать предпосылки учебных и исследовательских умений и навыков в соответствии с основными линиями развития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Задачи для старшего дошкольного возраста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развивать поисковую деятельность, интеллектуальную инициативу;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развивать специальные способы ориентации – экспериментирование и моделирование;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формировать обобщённые способы умственной работы и средства построения собственной познавательной деятельности;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развивать способность к прогнозированию будущих изменений.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Линии развития личности в старшем дошкольном возрасте выполняются по направлениям: социальное, физическое, познавательное, эстетическое  развитие.В дошкольном возрасте основным структурным компонентом познавательного развития становится проблемность, которая обеспечивает постоянную открытость ребенка новому, выражается в поиске несоответствий и противоречий.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Обобщив опыт разработки метода проектов, можно выделить следующие этапы работы над проектом: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. </w:t>
      </w: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Целеполагание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: педагог помогает ребёнку выбрать наиболее актуальную и посильную для него задачу на определённый отрезок времени.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. </w:t>
      </w: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Разработка проекта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 – план деятельности по достижению цели: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к кому обратится за помощью (взрослому, педагогу);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в каких источниках можно найти информацию;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— какие предметы использовать (принадлежности, оборудование);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— с какими предметами научиться работать для достижения цели.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</w:t>
      </w: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Выполнение проекта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 – практическая часть.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</w:t>
      </w:r>
      <w:r w:rsidRPr="00905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Подведение итогов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 – определение задач для новых проектов.</w:t>
      </w:r>
    </w:p>
    <w:p w:rsidR="00905C18" w:rsidRP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Таким образом, 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метод проектов в работе с дошкольниками сегодня — это оптимальный, инновационный и перспективный метод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, который должен занять свое достойное место в системе дошкольного образования.</w:t>
      </w:r>
    </w:p>
    <w:p w:rsidR="00905C18" w:rsidRPr="00905C18" w:rsidRDefault="00905C18" w:rsidP="00905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Преимущества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 проектного метода: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br/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•    является одним из методов развивающего обучения, т. 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    повышает качество образовательного процесса;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    служит развитию критического и творческого мышления.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•    способствует повышению компетентности педагогов.</w:t>
      </w:r>
    </w:p>
    <w:p w:rsidR="00905C18" w:rsidRDefault="00905C18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Таким образом, 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использование метода проекта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 одного из методов интегрированного обучения дошкольников, </w:t>
      </w:r>
      <w:r w:rsidRPr="00905C1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позволяет </w:t>
      </w:r>
      <w:r w:rsidRPr="00905C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значительно повысить познавательную активность детей,</w:t>
      </w:r>
      <w:r w:rsidRPr="00905C18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ктов действительности.</w:t>
      </w:r>
    </w:p>
    <w:p w:rsidR="009B59A9" w:rsidRPr="00905C18" w:rsidRDefault="009B59A9" w:rsidP="00905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52B74" w:rsidRPr="00905C18" w:rsidRDefault="009B59A9" w:rsidP="009B5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71825" cy="2933700"/>
            <wp:effectExtent l="19050" t="0" r="9525" b="0"/>
            <wp:docPr id="4" name="Рисунок 4" descr="https://fsd.multiurok.ru/html/2019/11/25/s_5ddaef7aeb290/12667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25/s_5ddaef7aeb290/1266713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14" t="26640" r="21759" b="1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B74" w:rsidRPr="00905C18" w:rsidSect="00905C1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18" w:rsidRDefault="00905C18" w:rsidP="00905C18">
      <w:pPr>
        <w:spacing w:after="0" w:line="240" w:lineRule="auto"/>
      </w:pPr>
      <w:r>
        <w:separator/>
      </w:r>
    </w:p>
  </w:endnote>
  <w:endnote w:type="continuationSeparator" w:id="0">
    <w:p w:rsidR="00905C18" w:rsidRDefault="00905C18" w:rsidP="0090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18" w:rsidRDefault="00905C18" w:rsidP="00905C18">
      <w:pPr>
        <w:spacing w:after="0" w:line="240" w:lineRule="auto"/>
      </w:pPr>
      <w:r>
        <w:separator/>
      </w:r>
    </w:p>
  </w:footnote>
  <w:footnote w:type="continuationSeparator" w:id="0">
    <w:p w:rsidR="00905C18" w:rsidRDefault="00905C18" w:rsidP="0090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462A"/>
    <w:multiLevelType w:val="multilevel"/>
    <w:tmpl w:val="07D2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C18"/>
    <w:rsid w:val="00552B74"/>
    <w:rsid w:val="00905C18"/>
    <w:rsid w:val="009B59A9"/>
    <w:rsid w:val="00D7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5C1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C18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90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05C18"/>
    <w:rPr>
      <w:b/>
      <w:bCs/>
    </w:rPr>
  </w:style>
  <w:style w:type="character" w:customStyle="1" w:styleId="slider-readerprogress-value">
    <w:name w:val="slider-reader__progress-value"/>
    <w:basedOn w:val="a0"/>
    <w:rsid w:val="00905C18"/>
  </w:style>
  <w:style w:type="paragraph" w:styleId="a9">
    <w:name w:val="Balloon Text"/>
    <w:basedOn w:val="a"/>
    <w:link w:val="aa"/>
    <w:uiPriority w:val="99"/>
    <w:semiHidden/>
    <w:unhideWhenUsed/>
    <w:rsid w:val="0090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C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2023-02-25T06:27:00Z</dcterms:created>
  <dcterms:modified xsi:type="dcterms:W3CDTF">2023-02-25T06:40:00Z</dcterms:modified>
</cp:coreProperties>
</file>